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1E" w:rsidRDefault="00AC141E" w:rsidP="003E755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27E098">
            <wp:extent cx="946800" cy="597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41E" w:rsidRDefault="00AC141E" w:rsidP="003E755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554" w:rsidRDefault="00AC141E" w:rsidP="003E755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  <w:bookmarkStart w:id="0" w:name="_GoBack"/>
      <w:bookmarkEnd w:id="0"/>
    </w:p>
    <w:p w:rsidR="003E7554" w:rsidRPr="003E7554" w:rsidRDefault="003E7554" w:rsidP="003E755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554">
        <w:rPr>
          <w:rFonts w:ascii="Times New Roman" w:eastAsia="Calibri" w:hAnsi="Times New Roman" w:cs="Times New Roman"/>
          <w:b/>
          <w:bCs/>
          <w:sz w:val="24"/>
          <w:szCs w:val="24"/>
        </w:rPr>
        <w:t>членов Комитета Брянской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Банная Татьяна Владимировна –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Клинцовского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Барышева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Надежда Николаевна - председатель первичной профсоюзной организации ГБСУСОН «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Дарковичский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дом-интернат для престарелых и инвалидов»;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3.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Боровая Лариса Владимировна – председатель первичной профсоюзной организации администрации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Мглинского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 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4.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Волкова Надежда </w:t>
      </w:r>
      <w:proofErr w:type="gramStart"/>
      <w:r w:rsidRPr="003E7554">
        <w:rPr>
          <w:rFonts w:ascii="Times New Roman" w:eastAsia="Calibri" w:hAnsi="Times New Roman" w:cs="Times New Roman"/>
          <w:sz w:val="24"/>
          <w:szCs w:val="24"/>
        </w:rPr>
        <w:t>Васильевна  —</w:t>
      </w:r>
      <w:proofErr w:type="gram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председатель территориальной организации Профсоюза Жуковского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5.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Гаврилов Александр Александрович - председатель Молодежного совета Брянской областной организации Профсоюза, член комитета, член комитета первичной профсоюзной организации Фокинской районной администрации г. Брянска;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6.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Глушак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Мария Николаевна –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Гордеевского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7.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Гончарова Елена Владимировна – председатель первичной профсоюзной организации УФССП России по Брянской области;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8.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Горемыкин Константин Фёдорович – председатель первичной профсоюзной организации Брянской таможни;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9.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Комазёнкова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Маргарита Михайловна – председатель первичной профсоюзной организации управления государственной службы по труду и занятости населения Брянской области;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10.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Котенок Андрей Васильевич – председатель первичной профсоюзной организации Следственного управления Следственного комитета Российской Федерации по Брянской области;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11.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Кудрявцев Николай Павлович –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Карачевского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12.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Лебедева Татьяна Викторовна – председатель первичной профсоюзной организации администрации Губернатора Брянской области и Правительства Брянской области;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13.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Лушникова Юлия Александровна -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Брасовского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14.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Макарцова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 – член комитета первичной профсоюзной организации Брянской таможни;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15.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Марина Лариса Алексеевна -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Жирятинского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16.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Мироненко Михаил Михайлович – заместитель председателя объединённой отраслевой организации УФСИН России по Брянской области;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17.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Поленок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Юлия Михайловна - председатель территориальной организации Профсоюза Красногорского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18.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Пыленок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Руслан Петрович -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Новозыбковского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lastRenderedPageBreak/>
        <w:t>19.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Ромакина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Ольга Вячеславовна - председатель территориальной организации Профсоюза Дубровского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20.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Рожковская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Галина Николаевна – председатель территориальной организации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Почепского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21.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Рудов Михаил Яковлевич – председатель первичной профсоюзной организации филиала ФГУП «Охрана»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Росгвардии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по Брянской области;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22.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Рыжикова Анна Алексеевна - председатель первичной профсоюзной организации администрация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Трубчевского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 и финансового управления администрации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Трубчевского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23.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Селиверстова Наталья Ивановна – председатель первичной профсоюзной организации ГБСУСОН «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Навлинский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психоневрологический интернат»;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24.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Селивонина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Надежда Владимировна - председатель первичной профсоюзной организации администрации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Дятьковского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25.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Спесивцева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Анна Александровна -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Комаричского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26.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Серба Олеся Александровна – председатель территориальной организации Профсоюза города Сельцо;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27.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Сидорин Сергей Анатольевич – председатель первичной профсоюзной организации МУСП по </w:t>
      </w:r>
      <w:proofErr w:type="gramStart"/>
      <w:r w:rsidRPr="003E7554">
        <w:rPr>
          <w:rFonts w:ascii="Times New Roman" w:eastAsia="Calibri" w:hAnsi="Times New Roman" w:cs="Times New Roman"/>
          <w:sz w:val="24"/>
          <w:szCs w:val="24"/>
        </w:rPr>
        <w:t>ВПД  г.</w:t>
      </w:r>
      <w:proofErr w:type="gram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Брянска;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28.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Титова Татьяна Александровна – председатель территориальной организации Профсоюза </w:t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29.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Трушко Светлана Вячеславовна – председатель первичной профсоюзной «Филиал «Брянский» ФГУП «Московское протезно-ортопедическое предприятие» Министерства труда и социальной защиты Российской Федерации;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30.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Федотова Ирина Викторовна – председатель первичной профсоюзной организации Брянскстата;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31.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 xml:space="preserve">Хазанова Елена </w:t>
      </w:r>
      <w:proofErr w:type="gramStart"/>
      <w:r w:rsidRPr="003E7554">
        <w:rPr>
          <w:rFonts w:ascii="Times New Roman" w:eastAsia="Calibri" w:hAnsi="Times New Roman" w:cs="Times New Roman"/>
          <w:sz w:val="24"/>
          <w:szCs w:val="24"/>
        </w:rPr>
        <w:t>Сергеевна  –</w:t>
      </w:r>
      <w:proofErr w:type="gram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председатель первичной профсоюзной организации департамента семьи, социальной и демографической политики Брянской области;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32.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7554">
        <w:rPr>
          <w:rFonts w:ascii="Times New Roman" w:eastAsia="Calibri" w:hAnsi="Times New Roman" w:cs="Times New Roman"/>
          <w:sz w:val="24"/>
          <w:szCs w:val="24"/>
        </w:rPr>
        <w:t>Хайлова</w:t>
      </w:r>
      <w:proofErr w:type="spellEnd"/>
      <w:r w:rsidRPr="003E7554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 – председатель первичной профсоюзной организации ГБУ «КЦСОН г. Брянска»;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33.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Черкасова Елена Николаевна – заместитель председателя первичной профсоюзной организации ФКУЗ «МСЧ МВД России по Брянской области»;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34.</w:t>
      </w:r>
      <w:r w:rsidRPr="003E7554">
        <w:rPr>
          <w:rFonts w:ascii="Times New Roman" w:eastAsia="Calibri" w:hAnsi="Times New Roman" w:cs="Times New Roman"/>
          <w:sz w:val="24"/>
          <w:szCs w:val="24"/>
        </w:rPr>
        <w:tab/>
        <w:t>Шрамов Александр Васильевич - председатель первичной профсоюзной организации администрации Брянского района;</w:t>
      </w:r>
    </w:p>
    <w:p w:rsidR="003E7554" w:rsidRPr="003E7554" w:rsidRDefault="003E7554" w:rsidP="003E755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554">
        <w:rPr>
          <w:rFonts w:ascii="Times New Roman" w:eastAsia="Calibri" w:hAnsi="Times New Roman" w:cs="Times New Roman"/>
          <w:sz w:val="24"/>
          <w:szCs w:val="24"/>
        </w:rPr>
        <w:t>35. Павлюченко Наталья Владимировна – председатель Брянской областной организации Профсоюза.</w:t>
      </w:r>
    </w:p>
    <w:p w:rsidR="009E493B" w:rsidRDefault="009E493B"/>
    <w:sectPr w:rsidR="009E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54"/>
    <w:rsid w:val="003E7554"/>
    <w:rsid w:val="009E493B"/>
    <w:rsid w:val="00AC141E"/>
    <w:rsid w:val="00E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931C-BA1F-4226-825A-D001B94C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2020-04-10T07:59:00Z</dcterms:created>
  <dcterms:modified xsi:type="dcterms:W3CDTF">2020-04-10T08:15:00Z</dcterms:modified>
</cp:coreProperties>
</file>